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3CEDA">
      <w:pPr>
        <w:spacing w:line="240" w:lineRule="auto"/>
        <w:ind w:left="1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899150" cy="1009967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9403" cy="10099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026A5">
      <w:pPr>
        <w:spacing w:before="3" w:line="240" w:lineRule="auto"/>
        <w:rPr>
          <w:rFonts w:ascii="Times New Roman"/>
          <w:sz w:val="18"/>
        </w:rPr>
      </w:pPr>
    </w:p>
    <w:p w14:paraId="606B671D">
      <w:pPr>
        <w:spacing w:after="0" w:line="240" w:lineRule="auto"/>
        <w:rPr>
          <w:rFonts w:ascii="Times New Roman"/>
          <w:sz w:val="18"/>
        </w:rPr>
        <w:sectPr>
          <w:type w:val="continuous"/>
          <w:pgSz w:w="11900" w:h="16840"/>
          <w:pgMar w:top="0" w:right="141" w:bottom="0" w:left="1275" w:header="720" w:footer="720" w:gutter="0"/>
          <w:cols w:space="720" w:num="1"/>
        </w:sectPr>
      </w:pPr>
    </w:p>
    <w:p w14:paraId="6995C9EB">
      <w:pPr>
        <w:spacing w:line="240" w:lineRule="auto"/>
        <w:ind w:left="6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188585" cy="5547360"/>
            <wp:effectExtent l="0" t="0" r="0" b="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8873" cy="554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739F1">
      <w:pPr>
        <w:spacing w:before="0" w:line="240" w:lineRule="auto"/>
        <w:rPr>
          <w:rFonts w:ascii="Times New Roman"/>
          <w:sz w:val="20"/>
        </w:rPr>
      </w:pPr>
    </w:p>
    <w:p w14:paraId="18B52AA6">
      <w:pPr>
        <w:spacing w:before="0" w:line="240" w:lineRule="auto"/>
        <w:rPr>
          <w:rFonts w:ascii="Times New Roman"/>
          <w:sz w:val="20"/>
        </w:rPr>
      </w:pPr>
    </w:p>
    <w:p w14:paraId="20C46958">
      <w:pPr>
        <w:spacing w:before="0" w:line="240" w:lineRule="auto"/>
        <w:rPr>
          <w:rFonts w:ascii="Times New Roman"/>
          <w:sz w:val="20"/>
        </w:rPr>
      </w:pPr>
    </w:p>
    <w:p w14:paraId="6B532A44">
      <w:pPr>
        <w:spacing w:before="0" w:line="240" w:lineRule="auto"/>
        <w:rPr>
          <w:rFonts w:ascii="Times New Roman"/>
          <w:sz w:val="20"/>
        </w:rPr>
      </w:pPr>
    </w:p>
    <w:p w14:paraId="68082B97">
      <w:pPr>
        <w:spacing w:before="0" w:line="240" w:lineRule="auto"/>
        <w:rPr>
          <w:rFonts w:ascii="Times New Roman"/>
          <w:sz w:val="20"/>
        </w:rPr>
      </w:pPr>
    </w:p>
    <w:p w14:paraId="343F30B8">
      <w:pPr>
        <w:spacing w:before="0" w:line="240" w:lineRule="auto"/>
        <w:rPr>
          <w:rFonts w:ascii="Times New Roman"/>
          <w:sz w:val="20"/>
        </w:rPr>
      </w:pPr>
    </w:p>
    <w:p w14:paraId="56B5EFBB">
      <w:pPr>
        <w:spacing w:before="0" w:line="240" w:lineRule="auto"/>
        <w:rPr>
          <w:rFonts w:ascii="Times New Roman"/>
          <w:sz w:val="20"/>
        </w:rPr>
      </w:pPr>
    </w:p>
    <w:p w14:paraId="548FFD5E">
      <w:pPr>
        <w:spacing w:before="0" w:line="240" w:lineRule="auto"/>
        <w:rPr>
          <w:rFonts w:ascii="Times New Roman"/>
          <w:sz w:val="20"/>
        </w:rPr>
      </w:pPr>
    </w:p>
    <w:p w14:paraId="20284A92">
      <w:pPr>
        <w:spacing w:before="0" w:line="240" w:lineRule="auto"/>
        <w:rPr>
          <w:rFonts w:ascii="Times New Roman"/>
          <w:sz w:val="20"/>
        </w:rPr>
      </w:pPr>
    </w:p>
    <w:p w14:paraId="053761C8">
      <w:pPr>
        <w:spacing w:before="0" w:line="240" w:lineRule="auto"/>
        <w:rPr>
          <w:rFonts w:ascii="Times New Roman"/>
          <w:sz w:val="20"/>
        </w:rPr>
      </w:pPr>
    </w:p>
    <w:p w14:paraId="24D16478">
      <w:pPr>
        <w:spacing w:before="0" w:line="240" w:lineRule="auto"/>
        <w:rPr>
          <w:rFonts w:ascii="Times New Roman"/>
          <w:sz w:val="20"/>
        </w:rPr>
      </w:pPr>
    </w:p>
    <w:p w14:paraId="69E5D360">
      <w:pPr>
        <w:spacing w:before="0" w:line="240" w:lineRule="auto"/>
        <w:rPr>
          <w:rFonts w:ascii="Times New Roman"/>
          <w:sz w:val="20"/>
        </w:rPr>
      </w:pPr>
    </w:p>
    <w:p w14:paraId="32D06592">
      <w:pPr>
        <w:spacing w:before="0" w:line="240" w:lineRule="auto"/>
        <w:rPr>
          <w:rFonts w:ascii="Times New Roman"/>
          <w:sz w:val="20"/>
        </w:rPr>
      </w:pPr>
    </w:p>
    <w:p w14:paraId="3CE3AC6E">
      <w:pPr>
        <w:spacing w:before="0" w:line="240" w:lineRule="auto"/>
        <w:rPr>
          <w:rFonts w:ascii="Times New Roman"/>
          <w:sz w:val="20"/>
        </w:rPr>
      </w:pPr>
    </w:p>
    <w:p w14:paraId="38D0180C">
      <w:pPr>
        <w:spacing w:before="0" w:line="240" w:lineRule="auto"/>
        <w:rPr>
          <w:rFonts w:ascii="Times New Roman"/>
          <w:sz w:val="20"/>
        </w:rPr>
      </w:pPr>
    </w:p>
    <w:p w14:paraId="50EC4D32">
      <w:pPr>
        <w:spacing w:before="0" w:line="240" w:lineRule="auto"/>
        <w:rPr>
          <w:rFonts w:ascii="Times New Roman"/>
          <w:sz w:val="20"/>
        </w:rPr>
      </w:pPr>
    </w:p>
    <w:p w14:paraId="1C020AA3">
      <w:pPr>
        <w:spacing w:before="210" w:line="240" w:lineRule="auto"/>
        <w:rPr>
          <w:rFonts w:ascii="Times New Roman"/>
          <w:sz w:val="20"/>
        </w:rPr>
      </w:pPr>
    </w:p>
    <w:p w14:paraId="340AF3C8">
      <w:pPr>
        <w:spacing w:before="210" w:line="240" w:lineRule="auto"/>
        <w:rPr>
          <w:rFonts w:hint="default" w:ascii="Times New Roman" w:eastAsia="宋体"/>
          <w:sz w:val="20"/>
          <w:lang w:val="en-US" w:eastAsia="zh-CN"/>
        </w:rPr>
        <w:sectPr>
          <w:pgSz w:w="11900" w:h="16840"/>
          <w:pgMar w:top="1880" w:right="141" w:bottom="0" w:left="1275" w:header="720" w:footer="720" w:gutter="0"/>
          <w:cols w:space="720" w:num="1"/>
        </w:sectPr>
      </w:pPr>
      <w:r>
        <w:rPr>
          <w:rFonts w:hint="eastAsia" w:ascii="Times New Roman" w:eastAsia="宋体"/>
          <w:sz w:val="20"/>
          <w:lang w:val="en-US" w:eastAsia="zh-CN"/>
        </w:rPr>
        <w:t xml:space="preserve"> </w:t>
      </w:r>
    </w:p>
    <w:p w14:paraId="09361557">
      <w:pPr>
        <w:spacing w:line="240" w:lineRule="auto"/>
        <w:ind w:right="0"/>
        <w:rPr>
          <w:rFonts w:hint="eastAsia" w:ascii="Times New Roman" w:eastAsia="宋体"/>
          <w:sz w:val="20"/>
          <w:lang w:eastAsia="zh-CN"/>
        </w:rPr>
      </w:pPr>
      <w:bookmarkStart w:id="0" w:name="_GoBack"/>
      <w:r>
        <w:rPr>
          <w:rFonts w:hint="eastAsia" w:ascii="Times New Roman" w:eastAsia="宋体"/>
          <w:sz w:val="20"/>
          <w:lang w:eastAsia="zh-CN"/>
        </w:rPr>
        <w:drawing>
          <wp:inline distT="0" distB="0" distL="114300" distR="114300">
            <wp:extent cx="5608955" cy="9519920"/>
            <wp:effectExtent l="0" t="0" r="5080" b="10795"/>
            <wp:docPr id="47" name="图片 47" descr="d44ab263207e585c7d8d9b6506a11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d44ab263207e585c7d8d9b6506a11b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08955" cy="951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40" w:h="11900" w:orient="landscape"/>
      <w:pgMar w:top="1275" w:right="100" w:bottom="141" w:left="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6F2E33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0</Words>
  <Characters>0</Characters>
  <TotalTime>7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2025-07-23T02:41:00Z</dcterms:created>
  <dc:creator>CamScanner</dc:creator>
  <cp:lastModifiedBy>Y先生</cp:lastModifiedBy>
  <dcterms:modified xsi:type="dcterms:W3CDTF">2025-07-23T02:50:16Z</dcterms:modified>
  <dc:subject>自然恢复评审意见</dc:subject>
  <dc:title>自然恢复评审意见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LastSaved">
    <vt:filetime>2025-07-23T00:00:00Z</vt:filetime>
  </property>
  <property fmtid="{D5CDD505-2E9C-101B-9397-08002B2CF9AE}" pid="4" name="Producer">
    <vt:lpwstr>intsig.com pdf producer</vt:lpwstr>
  </property>
  <property fmtid="{D5CDD505-2E9C-101B-9397-08002B2CF9AE}" pid="5" name="KSOTemplateDocerSaveRecord">
    <vt:lpwstr>eyJoZGlkIjoiYTYwZDQ5ZjhmMjY1ODY5NDdhYzY4MTYwOTE5YmU5ZWEiLCJ1c2VySWQiOiIxMTQ0MTA3MzY0In0=</vt:lpwstr>
  </property>
  <property fmtid="{D5CDD505-2E9C-101B-9397-08002B2CF9AE}" pid="6" name="KSOProductBuildVer">
    <vt:lpwstr>2052-12.1.0.21915</vt:lpwstr>
  </property>
  <property fmtid="{D5CDD505-2E9C-101B-9397-08002B2CF9AE}" pid="7" name="ICV">
    <vt:lpwstr>509334C0254E4B5898F4809BDFCBFADC_12</vt:lpwstr>
  </property>
</Properties>
</file>